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0F92" w14:textId="77777777" w:rsidR="00F0476E" w:rsidRPr="00D56041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D56041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ПОЛНОЕ ОПИСАНИЕ</w:t>
      </w:r>
    </w:p>
    <w:p w14:paraId="1C233B25" w14:textId="77777777" w:rsidR="00F0476E" w:rsidRPr="00D56041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D56041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предлагаемого товара</w:t>
      </w:r>
    </w:p>
    <w:p w14:paraId="0EA0AB86" w14:textId="77777777" w:rsidR="00F0476E" w:rsidRPr="00D56041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 w:cs="Arial"/>
          <w:color w:val="000000" w:themeColor="text1"/>
          <w:sz w:val="24"/>
          <w:szCs w:val="24"/>
          <w:lang w:val="ru-RU"/>
        </w:rPr>
      </w:pPr>
    </w:p>
    <w:p w14:paraId="44E0E62E" w14:textId="3FB5FF6B" w:rsidR="00F0476E" w:rsidRPr="00D56041" w:rsidRDefault="00F0476E" w:rsidP="00F0476E">
      <w:pPr>
        <w:widowControl w:val="0"/>
        <w:ind w:left="-540" w:right="-532" w:firstLine="720"/>
        <w:jc w:val="both"/>
        <w:rPr>
          <w:rFonts w:ascii="GHEA Grapalat" w:hAnsi="GHEA Grapalat"/>
          <w:color w:val="000000" w:themeColor="text1"/>
          <w:sz w:val="24"/>
          <w:szCs w:val="24"/>
          <w:lang w:val="ru-RU"/>
        </w:rPr>
      </w:pPr>
      <w:r w:rsidRPr="00D56041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____ </w:t>
      </w:r>
      <w:r w:rsidRPr="00D56041">
        <w:rPr>
          <w:rFonts w:ascii="GHEA Grapalat" w:hAnsi="GHEA Grapalat"/>
          <w:color w:val="000000" w:themeColor="text1"/>
          <w:sz w:val="24"/>
          <w:szCs w:val="24"/>
          <w:vertAlign w:val="superscript"/>
          <w:lang w:val="ru-RU"/>
        </w:rPr>
        <w:t>наименование участника</w:t>
      </w:r>
      <w:r w:rsidRPr="00D56041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 _______, в качестве участника в рамках процедуре закупки под кодом </w:t>
      </w:r>
      <w:r w:rsidR="00E74FFD" w:rsidRPr="00D56041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ԿԾԿԾԻԳ-ԷԱՃԱՊՁԲ-26/26</w:t>
      </w:r>
      <w:r w:rsidR="00E74FFD" w:rsidRPr="00D56041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D56041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ниже по лотам представляет полное описание предлагаемого им товара.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D56041" w:rsidRPr="00D56041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D56041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68820761" w:rsidR="00394722" w:rsidRPr="00D56041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6553E12B" w:rsidR="00394722" w:rsidRPr="00D56041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 характеристики и стандарты</w:t>
            </w:r>
          </w:p>
        </w:tc>
      </w:tr>
      <w:tr w:rsidR="00D56041" w:rsidRPr="00D56041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D56041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D56041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4B9E0B2E" w:rsidR="00394722" w:rsidRPr="00D56041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Определяется приглашением на процедуру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40B10623" w:rsidR="00394722" w:rsidRPr="00D56041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предложен</w:t>
            </w: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ной</w:t>
            </w: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от </w:t>
            </w:r>
            <w:r w:rsidR="00394722"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_____</w:t>
            </w: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  <w:lang w:val="ru-RU"/>
              </w:rPr>
              <w:t>наименование участника</w:t>
            </w:r>
            <w:r w:rsidR="00394722"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</w:t>
            </w:r>
          </w:p>
        </w:tc>
      </w:tr>
      <w:tr w:rsidR="00D56041" w:rsidRPr="00D56041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D56041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D56041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D56041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6A166C2F" w:rsidR="00394722" w:rsidRPr="00D56041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“Модель”, “Торговая марка”, “Бренд”, “Производитель”, “Страна производитель” продукции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6B59807E" w:rsidR="00394722" w:rsidRPr="00D56041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технические характеристики продукции</w:t>
            </w:r>
          </w:p>
        </w:tc>
      </w:tr>
      <w:tr w:rsidR="00D56041" w:rsidRPr="00D56041" w14:paraId="2FBED623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692FEBF0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0653" w14:textId="34D6F6DB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</w:rPr>
              <w:t>Компьютер**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008F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Компьютер «Всё в одном»</w:t>
            </w:r>
          </w:p>
          <w:p w14:paraId="7B272EFC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Операционная система: </w:t>
            </w: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Windows</w:t>
            </w: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11 </w:t>
            </w: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Educational</w:t>
            </w: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Academic</w:t>
            </w: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),</w:t>
            </w:r>
          </w:p>
          <w:p w14:paraId="29426CDD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Процессор: не ниже Intel Core 3 и выше / не ранее 2025 года выпуска/,</w:t>
            </w:r>
          </w:p>
          <w:p w14:paraId="745722BD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Оперативная память: 16 ГБ,</w:t>
            </w:r>
          </w:p>
          <w:p w14:paraId="4DDC9F4D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Gigabit</w:t>
            </w: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(10/100/1000) </w:t>
            </w: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LAN</w:t>
            </w: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23D82384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WLAN: 802.11ax/ac/a/b/g/n,</w:t>
            </w:r>
          </w:p>
          <w:p w14:paraId="35D750ED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SSD: 512 ГБ NVMe,</w:t>
            </w:r>
          </w:p>
          <w:p w14:paraId="20486300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Источник питания: 120–240 В / 50–60 Гц, Schuko plug,</w:t>
            </w:r>
          </w:p>
          <w:p w14:paraId="140AB4BE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Экран: широкоформатный LCD с диагональю не менее 23,8 дюйма, антибликовый, WLED backlit, Full HD (1920 × 1080),</w:t>
            </w:r>
          </w:p>
          <w:p w14:paraId="79C4AA45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Интегрированная HD Graphics,</w:t>
            </w:r>
          </w:p>
          <w:p w14:paraId="08C523B0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USB-клавиатура и USB-оптическая мышь,</w:t>
            </w:r>
          </w:p>
          <w:p w14:paraId="0DF6CBEA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Аудиокодек, встроенные динамики и микрофон,</w:t>
            </w:r>
          </w:p>
          <w:p w14:paraId="4FF99398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FHD-камера,</w:t>
            </w:r>
          </w:p>
          <w:p w14:paraId="34A001EA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Все необходимые кабели в комплекте,</w:t>
            </w:r>
          </w:p>
          <w:p w14:paraId="797643B9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HDMI-выход,</w:t>
            </w:r>
          </w:p>
          <w:p w14:paraId="4911089E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Не менее 3 USB-портов, из которых не менее одного USB 3.0 и выше, 1 порт USB Type-C,</w:t>
            </w:r>
          </w:p>
          <w:p w14:paraId="2D846B58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Компьютер, клавиатура и мышь должны быть произведены одним и тем же производителем.</w:t>
            </w:r>
          </w:p>
          <w:p w14:paraId="4C16CF8E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(MAF-DAF) — требуется.</w:t>
            </w:r>
          </w:p>
          <w:p w14:paraId="22256A75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Компания-производитель должна входить в первую пятёрку организаций — производителей компьютерного оборудования согласно мировому маркетинговому рейтингу IDC или Gartner за 2024 год.</w:t>
            </w:r>
          </w:p>
          <w:p w14:paraId="5CCB656B" w14:textId="1071C540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Гарантия: 3 года.</w:t>
            </w:r>
          </w:p>
        </w:tc>
        <w:tc>
          <w:tcPr>
            <w:tcW w:w="2250" w:type="dxa"/>
          </w:tcPr>
          <w:p w14:paraId="2F3CB7E2" w14:textId="6871475B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D56041" w:rsidRPr="00D56041" w14:paraId="704A4020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7E9A2964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2A54" w14:textId="77A8EB4F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</w:rPr>
              <w:t>Источник бесперебойного питания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82558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Автоматическая регулировка напряжения (AVR) 170-270V,</w:t>
            </w:r>
          </w:p>
          <w:p w14:paraId="1E9D6D53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Выходная мощность не менее 500 Вт,</w:t>
            </w:r>
          </w:p>
          <w:p w14:paraId="1877C027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Не менее 2 розеток Schuko или универсальных,</w:t>
            </w:r>
          </w:p>
          <w:p w14:paraId="45135815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Все необходимые кабели,</w:t>
            </w:r>
          </w:p>
          <w:p w14:paraId="1226F526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Шнур питания с вилкой Schuko,</w:t>
            </w:r>
          </w:p>
          <w:p w14:paraId="7B976C45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Гарантия: 1 год,</w:t>
            </w:r>
          </w:p>
          <w:p w14:paraId="34F6A6FF" w14:textId="7B219F7B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</w:t>
            </w: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DAF) — обязательно.</w:t>
            </w:r>
          </w:p>
        </w:tc>
        <w:tc>
          <w:tcPr>
            <w:tcW w:w="2250" w:type="dxa"/>
          </w:tcPr>
          <w:p w14:paraId="5B009168" w14:textId="4383DE5E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ED608F1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56041" w:rsidRPr="00D56041" w14:paraId="2CAB790C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417B6E0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8C52" w14:textId="53F01ACF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</w:rPr>
              <w:t>Проектор**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14B0B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Соотношение сторон (Aspect Ratio): 16:10 — основное, поддержка 4:3, 16:9,</w:t>
            </w:r>
          </w:p>
          <w:p w14:paraId="0CE8C8A7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Основное разрешение: WXGA (1280 × 800),</w:t>
            </w:r>
          </w:p>
          <w:p w14:paraId="59667879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Яркость: не менее 3800 люмен,</w:t>
            </w:r>
          </w:p>
          <w:p w14:paraId="4B289093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Количество цветов: до 1,07 млрд,</w:t>
            </w:r>
          </w:p>
          <w:p w14:paraId="6E3F3057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Контрастность: ≥ 20 000:1,</w:t>
            </w:r>
          </w:p>
          <w:p w14:paraId="092E6AC0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Срок службы лампы: не менее 6000 часов (стандартный режим), 10 000 часов (экономичный режим),</w:t>
            </w:r>
          </w:p>
          <w:p w14:paraId="54C20604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Входы/выходы: HDMI-вход, аудиовход и аудиовыход, USB 2.0,</w:t>
            </w:r>
          </w:p>
          <w:p w14:paraId="326D9F1F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 комплекте: кабель питания, пульт дистанционного управления и батарейки, встроенный динамик,</w:t>
            </w:r>
          </w:p>
          <w:p w14:paraId="327E2FAB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HDMI-кабель: 15 м,</w:t>
            </w:r>
          </w:p>
          <w:p w14:paraId="2DF790EF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Питание: 220–240 В / 50–60 Гц (кабель питания с разъёмом Schuko),</w:t>
            </w:r>
          </w:p>
          <w:p w14:paraId="0D7FE430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(MAF-DAF) — требуется.</w:t>
            </w:r>
          </w:p>
          <w:p w14:paraId="5DA260C1" w14:textId="7E61C439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Гарантия: 3 года.</w:t>
            </w:r>
          </w:p>
        </w:tc>
        <w:tc>
          <w:tcPr>
            <w:tcW w:w="2250" w:type="dxa"/>
          </w:tcPr>
          <w:p w14:paraId="3AE1EC64" w14:textId="5D6DF023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9D7381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56041" w:rsidRPr="00D56041" w14:paraId="0B7C9435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6D9973" w14:textId="3A39FAB2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4AF31" w14:textId="07B1C728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/>
                <w:color w:val="000000" w:themeColor="text1"/>
              </w:rPr>
              <w:t>Шнур питания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1F42A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Тип – Тип разъема для кабеля питания переменного тока</w:t>
            </w:r>
          </w:p>
          <w:p w14:paraId="7970D6A8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Вилка, гнездо Schuko CEE 7/7</w:t>
            </w:r>
          </w:p>
          <w:p w14:paraId="78E7DE58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Тип разъема – IEC 320 C13</w:t>
            </w:r>
          </w:p>
          <w:p w14:paraId="7249C4C9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Длина кабеля – 10 м</w:t>
            </w:r>
          </w:p>
          <w:p w14:paraId="01E1992F" w14:textId="130F45BD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– не требуется</w:t>
            </w:r>
          </w:p>
        </w:tc>
        <w:tc>
          <w:tcPr>
            <w:tcW w:w="2250" w:type="dxa"/>
          </w:tcPr>
          <w:p w14:paraId="46BE6442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1191D0F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56041" w:rsidRPr="00D56041" w14:paraId="3924AF66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6122DC" w14:textId="3DA90FDF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336FF" w14:textId="4BF31ABB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/>
                <w:color w:val="000000" w:themeColor="text1"/>
              </w:rPr>
              <w:t>Многофункциональный принтер**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55652E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Способ печати: лазерный, автоподатчик документов (АПД), формат А4.</w:t>
            </w:r>
          </w:p>
          <w:p w14:paraId="0F17691C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Скорость печати: не менее 38 страниц в минуту формата А4.</w:t>
            </w:r>
          </w:p>
          <w:p w14:paraId="10281105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Встроенные функции двустороннего сканирования, копирования и печати.</w:t>
            </w:r>
          </w:p>
          <w:p w14:paraId="6C21A8FB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Объем памяти: не менее 512 МБ.</w:t>
            </w:r>
          </w:p>
          <w:p w14:paraId="625C9FEA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Емкость АПД: 50 страниц.</w:t>
            </w:r>
          </w:p>
          <w:p w14:paraId="166FC23B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Подключения: USB 2.0, Ethernet (10/100/1000).</w:t>
            </w:r>
          </w:p>
          <w:p w14:paraId="587B0C53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Картридж.</w:t>
            </w:r>
          </w:p>
          <w:p w14:paraId="0394C384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Электропитание: 220-240 В/50-60 Гц, шнур питания с вилкой Schuko.</w:t>
            </w:r>
          </w:p>
          <w:p w14:paraId="7D1D5FFD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Гарантия: 3 года.</w:t>
            </w:r>
          </w:p>
          <w:p w14:paraId="0BE1D61E" w14:textId="6AF86039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(MAF-DAF) — обязательно.</w:t>
            </w:r>
          </w:p>
        </w:tc>
        <w:tc>
          <w:tcPr>
            <w:tcW w:w="2250" w:type="dxa"/>
          </w:tcPr>
          <w:p w14:paraId="71DFEB93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65D6CD3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56041" w:rsidRPr="00D56041" w14:paraId="5D1728DE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11318D" w14:textId="63A1CFAE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EB95" w14:textId="55905986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</w:rPr>
              <w:t>3D-принтер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75C66" w14:textId="77777777" w:rsidR="00E74FFD" w:rsidRPr="00D56041" w:rsidRDefault="00E74FFD" w:rsidP="00E74FFD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3D FDM-принтер</w:t>
            </w:r>
          </w:p>
          <w:p w14:paraId="04306C0E" w14:textId="77777777" w:rsidR="00E74FFD" w:rsidRPr="00D56041" w:rsidRDefault="00E74FFD" w:rsidP="00E74FFD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Метод печати – FDM</w:t>
            </w:r>
          </w:p>
          <w:p w14:paraId="50AE1500" w14:textId="77777777" w:rsidR="00E74FFD" w:rsidRPr="00D56041" w:rsidRDefault="00E74FFD" w:rsidP="00E74FFD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Размер печати – 220*220*240 мм</w:t>
            </w:r>
          </w:p>
          <w:p w14:paraId="41687884" w14:textId="77777777" w:rsidR="00E74FFD" w:rsidRPr="00D56041" w:rsidRDefault="00E74FFD" w:rsidP="00E74FFD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Максимальная скорость печати – 500 мм/с</w:t>
            </w:r>
          </w:p>
          <w:p w14:paraId="5FE43FC9" w14:textId="77777777" w:rsidR="00E74FFD" w:rsidRPr="00D56041" w:rsidRDefault="00E74FFD" w:rsidP="00E74FFD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Диаметр материала – 1,75 мм</w:t>
            </w:r>
          </w:p>
          <w:p w14:paraId="526FE812" w14:textId="77777777" w:rsidR="00E74FFD" w:rsidRPr="00D56041" w:rsidRDefault="00E74FFD" w:rsidP="00E74FFD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Диаметр выходного отверстия нагревателя – 0,4 мм</w:t>
            </w:r>
          </w:p>
          <w:p w14:paraId="2A26E384" w14:textId="77777777" w:rsidR="00E74FFD" w:rsidRPr="00D56041" w:rsidRDefault="00E74FFD" w:rsidP="00E74FFD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Температура нагрева – ≤ 260 °C</w:t>
            </w:r>
          </w:p>
          <w:p w14:paraId="30F304CA" w14:textId="77777777" w:rsidR="00E74FFD" w:rsidRPr="00D56041" w:rsidRDefault="00E74FFD" w:rsidP="00E74FFD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Температура нагреваемой платформы – ≤ 100 °C</w:t>
            </w:r>
          </w:p>
          <w:p w14:paraId="760B77F2" w14:textId="77777777" w:rsidR="00E74FFD" w:rsidRPr="00D56041" w:rsidRDefault="00E74FFD" w:rsidP="00E74FFD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Поверхность платформы – гибкий полиэфиримид (PEI)</w:t>
            </w:r>
          </w:p>
          <w:p w14:paraId="31057274" w14:textId="77777777" w:rsidR="00E74FFD" w:rsidRPr="00D56041" w:rsidRDefault="00E74FFD" w:rsidP="00E74FFD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Передача файлов – USB-накопитель, LAN</w:t>
            </w:r>
          </w:p>
          <w:p w14:paraId="3904A994" w14:textId="77777777" w:rsidR="00E74FFD" w:rsidRPr="00D56041" w:rsidRDefault="00E74FFD" w:rsidP="00E74FFD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Экструдер – Модернизированный, прямая экструзия</w:t>
            </w:r>
          </w:p>
          <w:p w14:paraId="02EA59A7" w14:textId="77777777" w:rsidR="00E74FFD" w:rsidRPr="00D56041" w:rsidRDefault="00E74FFD" w:rsidP="00E74FFD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Режим выравнивания – автоматическое выравнивание без помощи рук</w:t>
            </w:r>
          </w:p>
          <w:p w14:paraId="737E08B2" w14:textId="77777777" w:rsidR="00E74FFD" w:rsidRPr="00D56041" w:rsidRDefault="00E74FFD" w:rsidP="00E74FFD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Экран – 4,3-дюймовый цветной сенсорный экран</w:t>
            </w:r>
          </w:p>
          <w:p w14:paraId="45209B3D" w14:textId="77777777" w:rsidR="00E74FFD" w:rsidRPr="00D56041" w:rsidRDefault="00E74FFD" w:rsidP="00E74FFD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Компенсация отключения питания – Да</w:t>
            </w:r>
          </w:p>
          <w:p w14:paraId="0EF04669" w14:textId="77777777" w:rsidR="00E74FFD" w:rsidRPr="00D56041" w:rsidRDefault="00E74FFD" w:rsidP="00E74FFD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Датчик окончания материала – Да</w:t>
            </w:r>
          </w:p>
          <w:p w14:paraId="32C9D60E" w14:textId="77777777" w:rsidR="00E74FFD" w:rsidRPr="00D56041" w:rsidRDefault="00E74FFD" w:rsidP="00E74FFD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Возможные типы материалов – PLA, PETG, ABS, TPU, ASA</w:t>
            </w:r>
          </w:p>
          <w:p w14:paraId="04259B80" w14:textId="77777777" w:rsidR="00E74FFD" w:rsidRPr="00D56041" w:rsidRDefault="00E74FFD" w:rsidP="00E74FFD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Материал – PLA пластик 1,75 мм для 3D-принтеров /4 кг/</w:t>
            </w:r>
          </w:p>
          <w:p w14:paraId="31CB2AC2" w14:textId="77777777" w:rsidR="00E74FFD" w:rsidRPr="00D56041" w:rsidRDefault="00E74FFD" w:rsidP="00E74FFD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Гарантия: 1 год</w:t>
            </w:r>
          </w:p>
          <w:p w14:paraId="79A86241" w14:textId="5A34233A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(МАФ-ДАФ) - Требуется</w:t>
            </w:r>
          </w:p>
        </w:tc>
        <w:tc>
          <w:tcPr>
            <w:tcW w:w="2250" w:type="dxa"/>
          </w:tcPr>
          <w:p w14:paraId="4BCE617B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77E8DEA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56041" w:rsidRPr="00D56041" w14:paraId="490F95F9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40FE46E" w14:textId="4B4ACDAE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B5603" w14:textId="1D383E3E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</w:rPr>
              <w:t>Ноутбук**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87FA8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Операционная</w:t>
            </w: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система</w:t>
            </w: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: Windows 11 Educational (Academic),</w:t>
            </w:r>
          </w:p>
          <w:p w14:paraId="6E060D2C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Процессор: не ниже Intel Core 3 и выше / не ранее 2025 года выпуска/,</w:t>
            </w:r>
          </w:p>
          <w:p w14:paraId="79343336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Оперативная память: 8 ГБ,</w:t>
            </w:r>
          </w:p>
          <w:p w14:paraId="629DA3EA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WLAN: 802.11ax/ac/a/b/g/n,</w:t>
            </w:r>
          </w:p>
          <w:p w14:paraId="54A6273E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SSD: 512 ГБ NVMe,</w:t>
            </w:r>
          </w:p>
          <w:p w14:paraId="053C4A32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Адаптер питания: 120–240 В / 50–60 Гц, выходной разъём Schuko,</w:t>
            </w:r>
          </w:p>
          <w:p w14:paraId="74F71D61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WLAN: 802.11ax/ac/a/b/g/n, Bluetooth,</w:t>
            </w:r>
          </w:p>
          <w:p w14:paraId="472EFB70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Диагональ экрана: не менее 15,6 дюйма, LCD (1920 × 1080),</w:t>
            </w:r>
          </w:p>
          <w:p w14:paraId="7070D26C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Интегрированная HD Graphics,</w:t>
            </w:r>
          </w:p>
          <w:p w14:paraId="3345782A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Полноразмерная клавиатура с цифровым блоком,</w:t>
            </w:r>
          </w:p>
          <w:p w14:paraId="0B1FB1B6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Аудиокодек, встроенные динамики и микрофон, HD веб-камера, HDMI-выход,</w:t>
            </w:r>
          </w:p>
          <w:p w14:paraId="59F14D69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Не менее 2 × USB 3.0,</w:t>
            </w:r>
          </w:p>
          <w:p w14:paraId="19339B20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Гарантия: 3 года,</w:t>
            </w:r>
          </w:p>
          <w:p w14:paraId="4DDF62EB" w14:textId="6BD2D644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(MAF-DAF) — требуется.</w:t>
            </w:r>
          </w:p>
        </w:tc>
        <w:tc>
          <w:tcPr>
            <w:tcW w:w="2250" w:type="dxa"/>
          </w:tcPr>
          <w:p w14:paraId="0DE2A332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A9B7620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56041" w:rsidRPr="00D56041" w14:paraId="53D32EEA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780F39" w14:textId="3D540E68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CDAFD" w14:textId="1272DF06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/>
                <w:color w:val="000000" w:themeColor="text1"/>
              </w:rPr>
              <w:t>Интерактивная доска**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2A772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Тип экрана: TFT LCD с прямой светодиодной подсветкой; - Срок службы панели минимум ≥ 50 000 часов; - Закаленное стекло, уровень твердости 9 по шкале Мооса, антибликовое; - Диагональ: 86”; - Разрешение: 4K/Ultra HD (3840 x 2160); - Цветопередача / Цвета дисплея: 1,07 млрд - Яркость` / Минимальная яркость . 400 кд/м2; - Угол обзора / Угол обзора: (Г/В) 178˚/178˚; - Контрастность / Коэффициент контрастности: динамический 5000:1; - Время отклика / Время отклика . 6,5 мс; - Тип сенсора / Инфракрасный сенсорный экран; - 50 одновременных точек касания / 50 одновременных точек касания; - Сенсорный ввод: Непрозрачные объекты (например, палец, ручка и т. п.) - Разрешение касания / Разрешение касания: 32 768 x 32 768 пикселей; - Точность касания (мм): 1 мм; - Время отклика касания: 2,5 мс; - Стилусы в комплекте: 2 стилусы; - Держатель стилуса: встроенные магнитные держатели; - В комплект входит ИК-пульт дистанционного управления - Операционная система: Android 14.0 EDLA; Процессор: Octacore 4x A76/A73/A72 + 4x A55/A53; Видеокарта: Mali </w:t>
            </w: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Odin G610 MC4/G52 MC3; - ОЗУ: минимум 16 ГБ; - ПЗУ: минимум eMMC 256 ГБ; - Входы: 3 x HDMI (4K@60); 1x DisplayPort; 1 x AUDIO; 1 x USB Type C; 1x кард-ридер MicroSD - Выходы: 1 x HDMI (4K@60); 1 x AUDIO; - Управление: 1 x RS232, 4 x USB 3.0, 1 x USB 2.0, 2 x USB Type B Touch; - Сетевые интерфейсы: 2 x RJ 45, Ethernet (802.11ax); - Встроенные динамики / Динамики: 2 динамика по 20 Вт; - Устройство Wi-Fi в комплекте / Устройство Bluetooth Wi-Fi 6G в комплекте / Bluetooth: версии 5.3, дальность передачи данных на открытом пространстве; - Камера: в комплекте / Камера: 50 Мп с искусственным интеллектом, поддерживает интеллектуальное переключение между Android и OPS; - Микрофоны: в комплекте / Микрофон: всенаправленный, 8-канальный; Питание: однофазное переменное напряжение 220 В, возможно использование с сетевым адаптером. В комплекте: кабель питания в соответствии со стандартами, действующими на территории Республики Армения, включая настенное крепление.</w:t>
            </w:r>
          </w:p>
          <w:p w14:paraId="213E9815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Гарантия: 3 года</w:t>
            </w:r>
          </w:p>
          <w:p w14:paraId="6C9A2194" w14:textId="795D2508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(MAF-DAF) - Обязательно</w:t>
            </w:r>
          </w:p>
        </w:tc>
        <w:tc>
          <w:tcPr>
            <w:tcW w:w="2250" w:type="dxa"/>
          </w:tcPr>
          <w:p w14:paraId="70072CC3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E4D3ABC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56041" w:rsidRPr="00D56041" w14:paraId="13F9318A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DD14DE7" w14:textId="72C113C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5CFA" w14:textId="0562A815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</w:rPr>
              <w:t>Wi-Fi роутер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D6F0FE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Порт Ethernet 10/100/1000 (1 гигабитный порт WAN, 4 гигабитных порта LAN), USB-интерфейс (4G/3G/2G) для модема и файлового сервера с жесткими дисками</w:t>
            </w:r>
          </w:p>
          <w:p w14:paraId="34E7FF10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2,4 ГГц + 5 ГГц</w:t>
            </w:r>
          </w:p>
          <w:p w14:paraId="4330EAE5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300 Мбит/с, +867 Мбит/с, 802.11 ac/n/g/b/a</w:t>
            </w:r>
          </w:p>
          <w:p w14:paraId="46B0241D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WPA-PSK, WPA-Enterprise (WPA/WPA2, TKIP/AES)</w:t>
            </w:r>
          </w:p>
          <w:p w14:paraId="6E664CF7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120-240 В/50-60 Гц, сетевой адаптер питания (вилка Schuko), шнур питания с вилкой Schuko</w:t>
            </w:r>
          </w:p>
          <w:p w14:paraId="65A3972A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1 год</w:t>
            </w:r>
          </w:p>
          <w:p w14:paraId="7649B64A" w14:textId="4FEB14C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Гарантийное письмо производителя/дистрибьютора (MAF-DAF) — обязательно</w:t>
            </w:r>
          </w:p>
        </w:tc>
        <w:tc>
          <w:tcPr>
            <w:tcW w:w="2250" w:type="dxa"/>
          </w:tcPr>
          <w:p w14:paraId="04E31C10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7B849F0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56041" w:rsidRPr="00D56041" w14:paraId="6AAEB16E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A0E471" w14:textId="5F83C77D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896F6" w14:textId="0888ED10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lang w:val="ru-RU"/>
              </w:rPr>
              <w:t>Комплект для настенного крепления проектора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B3F54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Комплект для настенного крепления проектора</w:t>
            </w:r>
          </w:p>
          <w:p w14:paraId="4CB93C0D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Тип крепления: потолочное крепление</w:t>
            </w:r>
          </w:p>
          <w:p w14:paraId="7941A3F3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Тип поворота: наклонное</w:t>
            </w:r>
          </w:p>
          <w:p w14:paraId="663B8A53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Материал: легированная сталь</w:t>
            </w:r>
          </w:p>
          <w:p w14:paraId="15368578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Регулировка высоты: 625–850 мм</w:t>
            </w:r>
          </w:p>
          <w:p w14:paraId="67AB14F9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Подходит для проекторов с диаметром круга наклона 225–315 мм</w:t>
            </w:r>
          </w:p>
          <w:p w14:paraId="29508021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Максимальная нагрузка: 20 кг/44 фунта</w:t>
            </w:r>
          </w:p>
          <w:p w14:paraId="707436B4" w14:textId="10504C81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– не требуется</w:t>
            </w:r>
          </w:p>
        </w:tc>
        <w:tc>
          <w:tcPr>
            <w:tcW w:w="2250" w:type="dxa"/>
          </w:tcPr>
          <w:p w14:paraId="35638157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565BA73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56041" w:rsidRPr="00D56041" w14:paraId="6E315EE9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C453911" w14:textId="07ADAD84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21E8" w14:textId="7393B485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/>
                <w:color w:val="000000" w:themeColor="text1"/>
              </w:rPr>
              <w:t>Стартовый набор RFID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15359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 комплект входит:</w:t>
            </w:r>
          </w:p>
          <w:p w14:paraId="706728B6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плата UNO</w:t>
            </w:r>
          </w:p>
          <w:p w14:paraId="4091D4D7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USB-кабель</w:t>
            </w:r>
          </w:p>
          <w:p w14:paraId="359F065C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соединительный кабель</w:t>
            </w:r>
          </w:p>
          <w:p w14:paraId="30C3D17D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макетная плата</w:t>
            </w:r>
          </w:p>
          <w:p w14:paraId="6348689F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5 светодиодов</w:t>
            </w:r>
          </w:p>
          <w:p w14:paraId="6BE28F26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набор резисторов</w:t>
            </w:r>
          </w:p>
          <w:p w14:paraId="6D9A9A84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соединительная линия DuPond «мама-папа»</w:t>
            </w:r>
          </w:p>
          <w:p w14:paraId="5F26A194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потенциометр</w:t>
            </w:r>
          </w:p>
          <w:p w14:paraId="68118CB2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  <w:p w14:paraId="044F7204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зуммер</w:t>
            </w:r>
          </w:p>
          <w:p w14:paraId="76D5C5C3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74HC595</w:t>
            </w:r>
          </w:p>
          <w:p w14:paraId="0210C088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инфракрасный приемник</w:t>
            </w:r>
          </w:p>
          <w:p w14:paraId="57B6CA17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LM35</w:t>
            </w:r>
          </w:p>
          <w:p w14:paraId="1A73C667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датчик пламени</w:t>
            </w:r>
          </w:p>
          <w:p w14:paraId="668F1311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шариковый переключатель</w:t>
            </w:r>
          </w:p>
          <w:p w14:paraId="19DB4F1E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фоторезистор</w:t>
            </w:r>
          </w:p>
          <w:p w14:paraId="0D76E082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кнопка</w:t>
            </w:r>
          </w:p>
          <w:p w14:paraId="248F8DF4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пульт дистанционного управления</w:t>
            </w:r>
          </w:p>
          <w:p w14:paraId="3245A25B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4-разрядный дисплей</w:t>
            </w:r>
          </w:p>
          <w:p w14:paraId="3472594C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матричный модуль 8*8</w:t>
            </w:r>
          </w:p>
          <w:p w14:paraId="21D88317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1-разрядный дисплей</w:t>
            </w:r>
          </w:p>
          <w:p w14:paraId="0A29D1F7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плата драйвера шагового двигателя</w:t>
            </w:r>
          </w:p>
          <w:p w14:paraId="0168A496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шаговый двигатель</w:t>
            </w:r>
          </w:p>
          <w:p w14:paraId="267EB648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сервопривод 9g</w:t>
            </w:r>
          </w:p>
          <w:p w14:paraId="6623ACF1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1 ЖК-дисплей IIC 1602</w:t>
            </w:r>
          </w:p>
          <w:p w14:paraId="01AE7528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джойстика XY</w:t>
            </w:r>
          </w:p>
          <w:p w14:paraId="1CD12200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температурный модуль</w:t>
            </w:r>
          </w:p>
          <w:p w14:paraId="1E1222C3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проверки на наличие воды</w:t>
            </w:r>
          </w:p>
          <w:p w14:paraId="38CC4544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RFID, 1 брелок RFID</w:t>
            </w:r>
          </w:p>
          <w:p w14:paraId="0F8A24E9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белая карта RFID, 1 звуковой модуль</w:t>
            </w:r>
          </w:p>
          <w:p w14:paraId="41B6C501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релейный модуль 1 модуль часов</w:t>
            </w:r>
          </w:p>
          <w:p w14:paraId="1BB08059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клавиатура 4*4, 1 модуль RGB с тремя цветами</w:t>
            </w:r>
          </w:p>
          <w:p w14:paraId="5D3886A9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батарейка 9 В Snap</w:t>
            </w:r>
          </w:p>
          <w:p w14:paraId="4E40AE3A" w14:textId="5C92E14D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2268C4F5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858B556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56041" w:rsidRPr="00D56041" w14:paraId="29BA4C24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D71108" w14:textId="035410B6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5304E" w14:textId="09DA33FF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</w:rPr>
              <w:t>Комплект сенсорного модуля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97C21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 комплект входят:</w:t>
            </w:r>
          </w:p>
          <w:p w14:paraId="6DEBC432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измерения почвы</w:t>
            </w:r>
          </w:p>
          <w:p w14:paraId="08D29393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инфракрасного датчика-приёмника</w:t>
            </w:r>
          </w:p>
          <w:p w14:paraId="117426FA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лазерной головки</w:t>
            </w:r>
          </w:p>
          <w:p w14:paraId="3007FD9E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температуры и влажности</w:t>
            </w:r>
          </w:p>
          <w:p w14:paraId="3D996419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инфракрасного датчика излучения</w:t>
            </w:r>
          </w:p>
          <w:p w14:paraId="40A1FAC8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реле 5 В</w:t>
            </w:r>
          </w:p>
          <w:p w14:paraId="211EB37C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гироскопа</w:t>
            </w:r>
          </w:p>
          <w:p w14:paraId="31D853F2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пульса для Arduino</w:t>
            </w:r>
          </w:p>
          <w:p w14:paraId="531931B8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чувствительности микрофона</w:t>
            </w:r>
          </w:p>
          <w:p w14:paraId="089552A3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прикосновения к металлическому элементу</w:t>
            </w:r>
          </w:p>
          <w:p w14:paraId="638FF52E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пламени</w:t>
            </w:r>
          </w:p>
          <w:p w14:paraId="24BDC7DE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трёхцветного светодиода</w:t>
            </w:r>
          </w:p>
          <w:p w14:paraId="1FA9678B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Hunt</w:t>
            </w:r>
          </w:p>
          <w:p w14:paraId="40F5F572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линейный магнитный датчик Холла</w:t>
            </w:r>
          </w:p>
          <w:p w14:paraId="36D5E7DD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поворотного энкодера</w:t>
            </w:r>
          </w:p>
          <w:p w14:paraId="472CCDC5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активный сигнальный модуль</w:t>
            </w:r>
          </w:p>
          <w:p w14:paraId="1CDED928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Magic Light Cup</w:t>
            </w:r>
          </w:p>
          <w:p w14:paraId="2C3D9E29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небольшой пассивный сигнальный модуль</w:t>
            </w:r>
          </w:p>
          <w:p w14:paraId="52E96170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цифрового датчика температуры</w:t>
            </w:r>
          </w:p>
          <w:p w14:paraId="5E4BD7A8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наклона</w:t>
            </w:r>
          </w:p>
          <w:p w14:paraId="1E9D3D4C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аналоговый магнитный датчик Holzer</w:t>
            </w:r>
          </w:p>
          <w:p w14:paraId="11454A5A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ультразвуковой модуль</w:t>
            </w:r>
          </w:p>
          <w:p w14:paraId="2A422BF3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открытия ртутного датчика</w:t>
            </w:r>
          </w:p>
          <w:p w14:paraId="479CC72B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магнитного датчика Холла</w:t>
            </w:r>
          </w:p>
          <w:p w14:paraId="649197CF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RGB-светодиода SMD</w:t>
            </w:r>
          </w:p>
          <w:p w14:paraId="4079BC36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1 модуль Mini Reed для Arduino 1 двухцветный светодиодный модуль с общим катодом 3 мм, 1 инфракрасный датчик предотвращения препятствий для смарт-автомобиля, 1 модуль ключа, 1 модуль фоторезистора, 1 модуль питания для макетной платы, 1 модуль датчика удара для Arduino, 1 модуль датчика температуры, 1 модуль датчика вибрации, 1 модуль датчика громкости микрофона, 1 модуль с большим герконом, 1 двухцветный светодиодный модуль, 1 модуль оптического выхода, 1 модуль датчика температуры,</w:t>
            </w:r>
          </w:p>
          <w:p w14:paraId="19363F8F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понижающий модуль MP1584EN, 1 модуль считывателя SD-карт, 1 модуль игрового контроллера PS2 для Arduino,</w:t>
            </w:r>
          </w:p>
          <w:p w14:paraId="5130FF8E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автоматического мигающего светодиода,</w:t>
            </w:r>
          </w:p>
          <w:p w14:paraId="5FC8C3AD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часов DS1302 (без батареи),</w:t>
            </w:r>
          </w:p>
          <w:p w14:paraId="34079C90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уровня воды.</w:t>
            </w:r>
          </w:p>
          <w:p w14:paraId="050AF65C" w14:textId="230E1C8D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 (MAF) — не требуется.</w:t>
            </w:r>
          </w:p>
        </w:tc>
        <w:tc>
          <w:tcPr>
            <w:tcW w:w="2250" w:type="dxa"/>
          </w:tcPr>
          <w:p w14:paraId="1099C89E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6B21AC7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56041" w:rsidRPr="00D56041" w14:paraId="4711BC3E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D19F34D" w14:textId="1D76223F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7B17A" w14:textId="6F6A17B3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</w:rPr>
              <w:t>Комплект для умного робота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1C1CFF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 комплект входит:</w:t>
            </w:r>
          </w:p>
          <w:p w14:paraId="55913CED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плата разработки V4.0</w:t>
            </w:r>
          </w:p>
          <w:p w14:paraId="3FDB2537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щит L298P</w:t>
            </w:r>
          </w:p>
          <w:p w14:paraId="552F9602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щит датчика V5</w:t>
            </w:r>
          </w:p>
          <w:p w14:paraId="1D9A9B34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ультразвуковой датчик HC-SR04</w:t>
            </w:r>
          </w:p>
          <w:p w14:paraId="4F40D083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модуль Bluetooth-4.0 HM-10</w:t>
            </w:r>
          </w:p>
          <w:p w14:paraId="048C1B64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пульт дистанционного управления</w:t>
            </w:r>
          </w:p>
          <w:p w14:paraId="0E039117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светодиодная матричная панель 8x16</w:t>
            </w:r>
          </w:p>
          <w:p w14:paraId="39E1D6F4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4-контактный разъём Dupont HX-2.54 (мама)</w:t>
            </w:r>
          </w:p>
          <w:p w14:paraId="28001FF1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сервопривод 9G</w:t>
            </w:r>
          </w:p>
          <w:p w14:paraId="27D6171A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модуль ИК-приёмника</w:t>
            </w:r>
          </w:p>
          <w:p w14:paraId="5B40FCE9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фотоэлемента</w:t>
            </w:r>
          </w:p>
          <w:p w14:paraId="673366E3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модуль красного светодиода</w:t>
            </w:r>
          </w:p>
          <w:p w14:paraId="39FEF00D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акриловая плата</w:t>
            </w:r>
          </w:p>
          <w:p w14:paraId="044BF78C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акриловая плата для робота-танка</w:t>
            </w:r>
          </w:p>
          <w:p w14:paraId="71645AA5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металлический держатель,</w:t>
            </w:r>
          </w:p>
          <w:p w14:paraId="31F67343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L-образный кронштейн, 2 x колесо водителя танка</w:t>
            </w:r>
          </w:p>
          <w:p w14:paraId="56B0ACFA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2 x колесо водителя танка</w:t>
            </w:r>
          </w:p>
          <w:p w14:paraId="52E8D247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гусеничная лента, 2 x металлический двигатель</w:t>
            </w:r>
          </w:p>
          <w:p w14:paraId="48D7D75E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пластиковая платформа, 1 x USB-кабель (1 м)</w:t>
            </w:r>
          </w:p>
          <w:p w14:paraId="1B6E085E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5 x 3-контактный провод Dupont 2.54 (мама-мама) (20 см)</w:t>
            </w:r>
          </w:p>
          <w:p w14:paraId="6743C21B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10 x провод Dupont (мама-мама) (15 см)</w:t>
            </w:r>
          </w:p>
          <w:p w14:paraId="2D7A7C59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опора Детали (27*27*16 мм, синий)</w:t>
            </w:r>
          </w:p>
          <w:p w14:paraId="4F012372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18650 2 штатных держателя для аккумуляторов</w:t>
            </w:r>
          </w:p>
          <w:p w14:paraId="79B9A055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медные втулки, 4 x фланцевых держателя</w:t>
            </w:r>
          </w:p>
          <w:p w14:paraId="6148C780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10 x шестигранных медных втулок (M3*10 мм)</w:t>
            </w:r>
          </w:p>
          <w:p w14:paraId="401A659F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шестигранных медных втулки (M3*45 мм)</w:t>
            </w:r>
          </w:p>
          <w:p w14:paraId="4FB962B9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медных муфты, 3 x винта с плоской головкой M3*10 мм</w:t>
            </w:r>
          </w:p>
          <w:p w14:paraId="160D2482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20 x внутренних шестигранных винтов (M3*6 мм)</w:t>
            </w:r>
          </w:p>
          <w:p w14:paraId="113E45C7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10 x внутренних шестигранных винтов (M3*8 мм)</w:t>
            </w:r>
          </w:p>
          <w:p w14:paraId="1D079FC3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внутренних шестигранных винта (M3*25 мм)</w:t>
            </w:r>
          </w:p>
          <w:p w14:paraId="4888C5B8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внутренних шестигранных винта (M4*12 мм)</w:t>
            </w:r>
          </w:p>
          <w:p w14:paraId="4216016E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внутренних шестигранных винта (M4*40 мм)</w:t>
            </w:r>
          </w:p>
          <w:p w14:paraId="6141ADC7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внутренних шестигранных винта (M4*50 мм)</w:t>
            </w:r>
          </w:p>
          <w:p w14:paraId="2FB49CD0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14 x гаек M3, 2 x самостопорящихся гайки M4</w:t>
            </w:r>
          </w:p>
          <w:p w14:paraId="3EF09228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8 x гаек M2, 10 x гаек M4</w:t>
            </w:r>
          </w:p>
          <w:p w14:paraId="2E23E405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6 x винтов с круглой головкой M2*10 мм</w:t>
            </w:r>
          </w:p>
          <w:p w14:paraId="31EF6557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8 x Винты с круглой головкой M3 * 12 мм</w:t>
            </w:r>
          </w:p>
          <w:p w14:paraId="480F860F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шлицевые отвертки 2,0 * 40 мм</w:t>
            </w:r>
          </w:p>
          <w:p w14:paraId="1696C3EB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никелированный шестигранный ключ M1,5</w:t>
            </w:r>
          </w:p>
          <w:p w14:paraId="30E6D960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никелированный шестигранный ключ M2,5</w:t>
            </w:r>
          </w:p>
          <w:p w14:paraId="232E0AE6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никелированный шестигранный ключ M3</w:t>
            </w:r>
          </w:p>
          <w:p w14:paraId="3864D6EC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6 нейлоновых кабельных стяжек</w:t>
            </w:r>
          </w:p>
          <w:p w14:paraId="0F95EC83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кабелепровод 8 мм (12 см)</w:t>
            </w:r>
          </w:p>
          <w:p w14:paraId="059F09BA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декоративный картон</w:t>
            </w:r>
          </w:p>
          <w:p w14:paraId="118093BA" w14:textId="4144D786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0CB00A89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890D394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56041" w:rsidRPr="00D56041" w14:paraId="3F591372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98FCE2" w14:textId="733A6622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A5088" w14:textId="090CF6F1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</w:rPr>
              <w:t>Комплект электрических датчиков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A250F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 комплект входят:</w:t>
            </w:r>
          </w:p>
          <w:p w14:paraId="701CA26A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светофора</w:t>
            </w:r>
          </w:p>
          <w:p w14:paraId="158FA0EA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RGB-светодиода</w:t>
            </w:r>
          </w:p>
          <w:p w14:paraId="421CF3C5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4-разрядного светодиодного дисплея</w:t>
            </w:r>
          </w:p>
          <w:p w14:paraId="6BC0A055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активного зуммера</w:t>
            </w:r>
          </w:p>
          <w:p w14:paraId="57D3DFED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1 модуль пассивного зуммера</w:t>
            </w:r>
          </w:p>
          <w:p w14:paraId="76427B75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двигателя</w:t>
            </w:r>
          </w:p>
          <w:p w14:paraId="6F873B13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цифровой кнопки</w:t>
            </w:r>
          </w:p>
          <w:p w14:paraId="31F2469B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емкостный датчик касания</w:t>
            </w:r>
          </w:p>
          <w:p w14:paraId="368B8825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удара</w:t>
            </w:r>
          </w:p>
          <w:p w14:paraId="21F2B322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цифровой датчик наклона</w:t>
            </w:r>
          </w:p>
          <w:p w14:paraId="76CEE1F6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улавливания света</w:t>
            </w:r>
          </w:p>
          <w:p w14:paraId="79BF868F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гиперконусный датчик</w:t>
            </w:r>
          </w:p>
          <w:p w14:paraId="439A273E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магнитный датчик Холла</w:t>
            </w:r>
          </w:p>
          <w:p w14:paraId="0BE042C7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вспышки столкновения</w:t>
            </w:r>
          </w:p>
          <w:p w14:paraId="356E8A2F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слежения за линией</w:t>
            </w:r>
          </w:p>
          <w:p w14:paraId="6CB80842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предотвращения столкновений</w:t>
            </w:r>
          </w:p>
          <w:p w14:paraId="6B21CE59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фотоэлемент</w:t>
            </w:r>
          </w:p>
          <w:p w14:paraId="0AF62EA3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аналоговый датчик температуры</w:t>
            </w:r>
          </w:p>
          <w:p w14:paraId="2167D1E6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аналоговый датчик вращения</w:t>
            </w:r>
          </w:p>
          <w:p w14:paraId="26EC1E40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аналоговый датчик звука</w:t>
            </w:r>
          </w:p>
          <w:p w14:paraId="4B5151D8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пламени</w:t>
            </w:r>
          </w:p>
          <w:p w14:paraId="09BDA815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уровня воды</w:t>
            </w:r>
          </w:p>
          <w:p w14:paraId="4BE5F496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влажности почвы</w:t>
            </w:r>
          </w:p>
          <w:p w14:paraId="4FE4F8DB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влажности пара</w:t>
            </w:r>
          </w:p>
          <w:p w14:paraId="1E2BC5A6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керамический датчик вибрации</w:t>
            </w:r>
          </w:p>
          <w:p w14:paraId="104A2DDA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обнаружения напряжения</w:t>
            </w:r>
          </w:p>
          <w:p w14:paraId="08CDAEAF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цифрового ИК-передатчика</w:t>
            </w:r>
          </w:p>
          <w:p w14:paraId="55B322AD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цифрового ИК-приемника</w:t>
            </w:r>
          </w:p>
          <w:p w14:paraId="54461C0A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джойстика</w:t>
            </w:r>
          </w:p>
          <w:p w14:paraId="20AE99A1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одноканального реле</w:t>
            </w:r>
          </w:p>
          <w:p w14:paraId="654881D7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1 </w:t>
            </w:r>
            <w:r w:rsidRPr="00D56041">
              <w:rPr>
                <w:rFonts w:ascii="Cambria Math" w:eastAsia="Times New Roman" w:hAnsi="Cambria Math" w:cs="Cambria Math"/>
                <w:color w:val="000000" w:themeColor="text1"/>
                <w:sz w:val="20"/>
                <w:szCs w:val="20"/>
                <w:lang w:val="hy-AM"/>
              </w:rPr>
              <w:t>​​</w:t>
            </w:r>
            <w:r w:rsidRPr="00D56041">
              <w:rPr>
                <w:rFonts w:ascii="GHEA Grapalat" w:eastAsia="Times New Roman" w:hAnsi="GHEA Grapalat" w:cs="GHEA Grapalat"/>
                <w:color w:val="000000" w:themeColor="text1"/>
                <w:sz w:val="20"/>
                <w:szCs w:val="20"/>
                <w:lang w:val="hy-AM"/>
              </w:rPr>
              <w:t>модуль</w:t>
            </w: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56041">
              <w:rPr>
                <w:rFonts w:ascii="GHEA Grapalat" w:eastAsia="Times New Roman" w:hAnsi="GHEA Grapalat" w:cs="GHEA Grapalat"/>
                <w:color w:val="000000" w:themeColor="text1"/>
                <w:sz w:val="20"/>
                <w:szCs w:val="20"/>
                <w:lang w:val="hy-AM"/>
              </w:rPr>
              <w:t>поворотного</w:t>
            </w: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56041">
              <w:rPr>
                <w:rFonts w:ascii="GHEA Grapalat" w:eastAsia="Times New Roman" w:hAnsi="GHEA Grapalat" w:cs="GHEA Grapalat"/>
                <w:color w:val="000000" w:themeColor="text1"/>
                <w:sz w:val="20"/>
                <w:szCs w:val="20"/>
                <w:lang w:val="hy-AM"/>
              </w:rPr>
              <w:t>энкодера</w:t>
            </w:r>
          </w:p>
          <w:p w14:paraId="29A9F278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контроля частоты пульса</w:t>
            </w:r>
          </w:p>
          <w:p w14:paraId="77C7A581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Линейный датчик температуры</w:t>
            </w:r>
          </w:p>
          <w:p w14:paraId="412543BE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влажности и температуры DHT11</w:t>
            </w:r>
          </w:p>
          <w:p w14:paraId="4DA4AFDB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ультразвуковой модуль HC-SR04</w:t>
            </w:r>
          </w:p>
          <w:p w14:paraId="41FB4A9C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пассивный инфракрасный датчик движения</w:t>
            </w:r>
          </w:p>
          <w:p w14:paraId="2960307F" w14:textId="606A2BA5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6A314FBA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CC7960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56041" w:rsidRPr="00D56041" w14:paraId="0773B6FA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A3AF801" w14:textId="1FA1BF19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FA89" w14:textId="64194523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</w:rPr>
              <w:t>Кабель UTP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E34A5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Кабель LAN UTP Cat6, 100 м</w:t>
            </w:r>
          </w:p>
          <w:p w14:paraId="71C007C6" w14:textId="5CB66B1E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6EF724FF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A534466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56041" w:rsidRPr="00D56041" w14:paraId="4A2FD002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0AD30EB" w14:textId="25BB5613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9151" w14:textId="5D383B2F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</w:rPr>
              <w:t>Разъём UTP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35962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Разъём RJ45 (Cat6)</w:t>
            </w:r>
          </w:p>
          <w:p w14:paraId="34E5CA7C" w14:textId="1FC8E03E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6E95CCD6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3E02D20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56041" w:rsidRPr="00D56041" w14:paraId="5BED1B4F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3F57F4" w14:textId="5AD5321A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2242" w14:textId="784F639E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</w:rPr>
              <w:t>Кольца для обжима разъёма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D8DFA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Инструмент для обжима разъёмов RJ45</w:t>
            </w:r>
          </w:p>
          <w:p w14:paraId="5914DFC5" w14:textId="552C60BF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10D95F57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E2B3DC1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56041" w:rsidRPr="00D56041" w14:paraId="1389A650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23D8BD4" w14:textId="7450AA9C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0D97" w14:textId="228870AE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</w:rPr>
              <w:t>Кабельная стяжка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78F43" w14:textId="77777777" w:rsidR="00E74FFD" w:rsidRPr="00D56041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Кабельная стяжка 10 см</w:t>
            </w:r>
          </w:p>
          <w:p w14:paraId="2E58684C" w14:textId="251FE531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10A5EAA1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826CCBF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56041" w:rsidRPr="00D56041" w14:paraId="3B1EDE20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BE0642" w14:textId="102A0EFE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D87B" w14:textId="53A85933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</w:rPr>
              <w:t>Кабель HDMI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72CF8B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Кабель </w:t>
            </w: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</w:rPr>
              <w:t>Micro</w:t>
            </w: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</w:rPr>
              <w:t>HDMI</w:t>
            </w: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(штекер - штекер), 19-контактный </w:t>
            </w: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</w:rPr>
              <w:t>HDMI</w:t>
            </w: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тип </w:t>
            </w: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</w:rPr>
              <w:t>A</w:t>
            </w: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(штекер)</w:t>
            </w:r>
          </w:p>
          <w:p w14:paraId="5B90F56A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Длина 1 м</w:t>
            </w:r>
          </w:p>
          <w:p w14:paraId="6323CF54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Совместим с 4Kp60</w:t>
            </w:r>
          </w:p>
          <w:p w14:paraId="5B37E3F6" w14:textId="6FD5B1F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0A31492F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FD14A5F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56041" w:rsidRPr="00D56041" w14:paraId="1405B2FA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A3C53A2" w14:textId="333B1FB1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137CE" w14:textId="74193282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</w:rPr>
              <w:t>Комплект электрических компонентов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B3A715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коллекция электрических элементов. 1 модуль питания</w:t>
            </w:r>
          </w:p>
          <w:p w14:paraId="581D7BDD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макетная плата с точками подключения 830</w:t>
            </w:r>
          </w:p>
          <w:p w14:paraId="7E259FB4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перемычка 65</w:t>
            </w:r>
          </w:p>
          <w:p w14:paraId="046CB51B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140 перемычек без пайки</w:t>
            </w:r>
          </w:p>
          <w:p w14:paraId="596C71E6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20 кабелей DuPont «мама-папа»</w:t>
            </w:r>
          </w:p>
          <w:p w14:paraId="305A5B06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 штыревых разъёма (40 контактов)</w:t>
            </w:r>
          </w:p>
          <w:p w14:paraId="1562C030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прецизионный потенциометр</w:t>
            </w:r>
          </w:p>
          <w:p w14:paraId="08739E19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 фоторезистора</w:t>
            </w:r>
          </w:p>
          <w:p w14:paraId="5684E272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термистор</w:t>
            </w:r>
          </w:p>
          <w:p w14:paraId="42F0268D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диодных выпрямителей (1N4007)</w:t>
            </w:r>
          </w:p>
          <w:p w14:paraId="1203C1B9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n-p-n-транзисторов (Pn2222)</w:t>
            </w:r>
          </w:p>
          <w:p w14:paraId="352B8929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микросхема 4N35</w:t>
            </w:r>
          </w:p>
          <w:p w14:paraId="6239B126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микросхема 74Hc595</w:t>
            </w:r>
          </w:p>
          <w:p w14:paraId="5A4DF50A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активный динамик</w:t>
            </w:r>
          </w:p>
          <w:p w14:paraId="7BBE7298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пассивный динамик</w:t>
            </w:r>
          </w:p>
          <w:p w14:paraId="543F3BFC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кнопок (маленьких)</w:t>
            </w:r>
          </w:p>
          <w:p w14:paraId="18ED1BAD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керамических конденсаторов ёмкостью 22 пФ</w:t>
            </w:r>
          </w:p>
          <w:p w14:paraId="5B4B6941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керамических конденсаторов ёмкостью 100 нФ</w:t>
            </w:r>
          </w:p>
          <w:p w14:paraId="7711BF4C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электролитических конденсаторов (10 мкФ, 50 В)</w:t>
            </w:r>
          </w:p>
          <w:p w14:paraId="7EE4BAE5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электролитических конденсаторов (100 мкФ, 50 В)</w:t>
            </w:r>
          </w:p>
          <w:p w14:paraId="27E2DFCD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белых Светодиоды</w:t>
            </w:r>
          </w:p>
          <w:p w14:paraId="45B071A5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10 жёлтых светодиодов</w:t>
            </w:r>
          </w:p>
          <w:p w14:paraId="1D04AD4C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синих светодиодов</w:t>
            </w:r>
          </w:p>
          <w:p w14:paraId="5778F4BB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зелёных светодиодов</w:t>
            </w:r>
          </w:p>
          <w:p w14:paraId="565185A5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красных светодиодов</w:t>
            </w:r>
          </w:p>
          <w:p w14:paraId="1080F15F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RGB-светодиод</w:t>
            </w:r>
          </w:p>
          <w:p w14:paraId="3DB8889A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(10R)</w:t>
            </w:r>
          </w:p>
          <w:p w14:paraId="6B5D5389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(100R)</w:t>
            </w:r>
          </w:p>
          <w:p w14:paraId="765A9591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(220R)</w:t>
            </w:r>
          </w:p>
          <w:p w14:paraId="0C28E3F9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(330R)</w:t>
            </w:r>
          </w:p>
          <w:p w14:paraId="17BE8A85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(1K)</w:t>
            </w:r>
          </w:p>
          <w:p w14:paraId="03D4D99A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(2K)</w:t>
            </w:r>
          </w:p>
          <w:p w14:paraId="17AC8EC9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(5K1)</w:t>
            </w:r>
          </w:p>
          <w:p w14:paraId="51EE8471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(10K)</w:t>
            </w:r>
          </w:p>
          <w:p w14:paraId="465BD192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(100K)</w:t>
            </w:r>
          </w:p>
          <w:p w14:paraId="4B83A4CE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(1m)</w:t>
            </w:r>
          </w:p>
          <w:p w14:paraId="17A6BE64" w14:textId="145659B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72E2D306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2C67F13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56041" w:rsidRPr="00D56041" w14:paraId="2F0B467D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9AFE7B5" w14:textId="50E5CE23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CECA" w14:textId="4FBC8404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</w:rPr>
              <w:t>Наклейка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172AF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Клавиатура с армянскими буквами, прозрачная</w:t>
            </w:r>
          </w:p>
          <w:p w14:paraId="34396643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Применение: Одноразовая</w:t>
            </w:r>
          </w:p>
          <w:p w14:paraId="1914E525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Рисунок: Печать букв</w:t>
            </w:r>
          </w:p>
          <w:p w14:paraId="51A776E2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Количество: 1 шт.</w:t>
            </w:r>
          </w:p>
          <w:p w14:paraId="2088B005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Покрытие: Матовое</w:t>
            </w:r>
          </w:p>
          <w:p w14:paraId="36D56338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Тип материала: Винил</w:t>
            </w:r>
          </w:p>
          <w:p w14:paraId="334C260C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Размеры: Каждая буква: 11 мм x 13 мм (0,43307"" x 0,51181""")</w:t>
            </w:r>
          </w:p>
          <w:p w14:paraId="6601F286" w14:textId="0B5C77E0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(MAF): Не требуется</w:t>
            </w:r>
          </w:p>
        </w:tc>
        <w:tc>
          <w:tcPr>
            <w:tcW w:w="2250" w:type="dxa"/>
          </w:tcPr>
          <w:p w14:paraId="73C1E208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0094790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56041" w:rsidRPr="00D56041" w14:paraId="04722B75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E9C07E5" w14:textId="01957A92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B7E8" w14:textId="756F73DC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</w:rPr>
              <w:t>Набор электроинструментов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CB48F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электроинструментов, как минимум, со следующим содержимым:</w:t>
            </w:r>
          </w:p>
          <w:p w14:paraId="1567B2AF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 цифровой мультиметр (постоянное напряжение ~ 1000 В, переменное напряжение ~ 750 В, сопротивление ~ 2000 кОм, постоянный ток ~ 2000 мкФ); 1 диагональные кусачки 5 дюймов; 1 длинногубцы 5 дюймов; 1 цифровой тестер напряжения; 1 паяльник мощностью 30 Вт; 1 отсос для оловянного припоя; 1 паяльник с флюсом (свинец + антиоксидант); 1 инструмент для зачистки металлической изоляции (скребок </w:t>
            </w: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для металла) 0,6–2,6 мм; 1 пинцет; 1 нож со сменными лезвиями; 1 белая ПВХ-лента; 2 отвертки 3 дюйма x 3D+-</w:t>
            </w:r>
          </w:p>
          <w:p w14:paraId="463EAA28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 отвертки 3 дюйма x 5D+-</w:t>
            </w:r>
          </w:p>
          <w:p w14:paraId="2E86FF59" w14:textId="6D129E6A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0BFEB86D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5F5DED3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56041" w:rsidRPr="00D56041" w14:paraId="403A3D46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AF9E313" w14:textId="36F1F4D1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12E3" w14:textId="7E543932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/>
                <w:color w:val="000000" w:themeColor="text1"/>
              </w:rPr>
              <w:t>Набор магнитных отвёрток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33A90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Набор магнитных отверток с рукояткой и 54 битами</w:t>
            </w:r>
          </w:p>
          <w:p w14:paraId="628A627A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7 шт. Шестигранные головки: M2.5 / M3.0 / M3.5 / M4.0 / M4.5 / M5.0 / M5.5</w:t>
            </w:r>
          </w:p>
          <w:p w14:paraId="71F0DD0D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Шлицевые</w:t>
            </w: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 1.3 / 1.5 / 2.0 / 2.5 / 3.0 / 3.5 / 4.0</w:t>
            </w:r>
          </w:p>
          <w:p w14:paraId="405D382E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Phillips: 1.5 / 2.0 / 2.5 / 3.0 / 3.5</w:t>
            </w:r>
          </w:p>
          <w:p w14:paraId="53410B4F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Torx: T3 / T4 / T5 / T6 / T7 / T8 / T9 / T10 / T15 / T20</w:t>
            </w:r>
          </w:p>
          <w:p w14:paraId="015BC44C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Шестигранные</w:t>
            </w: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 H1.3 / H1.5 / H2.0 / H2.5 / H3.0 / H3.5 / H4.0 / H4.5 / H5.0 / H6.0</w:t>
            </w:r>
          </w:p>
          <w:p w14:paraId="38864EFB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Pozi: Pz0 / Pz1: 2.0 / 2.3</w:t>
            </w:r>
          </w:p>
          <w:p w14:paraId="1390D5F1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Tri-wing: Y2.0 / Y3.0</w:t>
            </w:r>
          </w:p>
          <w:p w14:paraId="366C4CED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Pentalobe (звезда): 0.8 / 1,2</w:t>
            </w:r>
          </w:p>
          <w:p w14:paraId="73CFF9C9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U-образная форма: U2,6</w:t>
            </w:r>
          </w:p>
          <w:p w14:paraId="0CAE7E1F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Круглая форма: 1,0</w:t>
            </w:r>
          </w:p>
          <w:p w14:paraId="1D292688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удлинитель H4 * 120 мм</w:t>
            </w:r>
          </w:p>
          <w:p w14:paraId="4EB7FCE2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адаптер передачи</w:t>
            </w:r>
          </w:p>
          <w:p w14:paraId="036D3CE7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многофункциональный удлинительный кабель</w:t>
            </w:r>
          </w:p>
          <w:p w14:paraId="10C61262" w14:textId="77777777" w:rsidR="00E74FFD" w:rsidRPr="00D56041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пинцет</w:t>
            </w:r>
          </w:p>
          <w:p w14:paraId="58A67723" w14:textId="19BBF060" w:rsidR="00E74FFD" w:rsidRPr="00D56041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5604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05357068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E25EE77" w14:textId="77777777" w:rsidR="00E74FFD" w:rsidRPr="00D56041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</w:tbl>
    <w:p w14:paraId="10AA45EA" w14:textId="77777777" w:rsidR="00E74FFD" w:rsidRPr="00D56041" w:rsidRDefault="00E74FFD" w:rsidP="00E74FFD">
      <w:pPr>
        <w:tabs>
          <w:tab w:val="left" w:pos="1965"/>
        </w:tabs>
        <w:spacing w:after="0"/>
        <w:ind w:left="-284" w:right="-360" w:firstLine="644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D56041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</w:t>
      </w:r>
      <w:r w:rsidRPr="00D56041">
        <w:rPr>
          <w:rFonts w:ascii="GHEA Grapalat" w:hAnsi="GHEA Grapalat"/>
          <w:color w:val="000000" w:themeColor="text1"/>
          <w:lang w:val="ru-RU"/>
        </w:rPr>
        <w:t xml:space="preserve"> </w:t>
      </w:r>
      <w:r w:rsidRPr="00D56041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Наличие лицензированного сервисного центра на территории РАявляется обязательным, а контактные данные сервисного центра указаны на сайте производителя:</w:t>
      </w:r>
    </w:p>
    <w:p w14:paraId="6F48EC43" w14:textId="77777777" w:rsidR="00E74FFD" w:rsidRPr="00D56041" w:rsidRDefault="00E74FFD" w:rsidP="00E74FFD">
      <w:pPr>
        <w:tabs>
          <w:tab w:val="left" w:pos="1965"/>
        </w:tabs>
        <w:ind w:left="-284" w:right="-360" w:firstLine="644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  <w:r w:rsidRPr="00D56041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***</w:t>
      </w:r>
      <w:r w:rsidRPr="00D56041">
        <w:rPr>
          <w:color w:val="000000" w:themeColor="text1"/>
          <w:lang w:val="ru-RU"/>
        </w:rPr>
        <w:t xml:space="preserve"> </w:t>
      </w:r>
      <w:r w:rsidRPr="00D56041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Поставщик обязан обеспечить все указанные школы продукцией одного типа и модели.</w:t>
      </w:r>
    </w:p>
    <w:p w14:paraId="2CD7939B" w14:textId="77777777" w:rsidR="00AD67C0" w:rsidRPr="00D56041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31B0361B" w14:textId="77777777" w:rsidR="00F0476E" w:rsidRPr="00D56041" w:rsidRDefault="00F0476E" w:rsidP="00F0476E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  <w:lang w:val="ru-RU"/>
        </w:rPr>
      </w:pPr>
      <w:r w:rsidRPr="00D56041">
        <w:rPr>
          <w:rFonts w:ascii="GHEA Grapalat" w:hAnsi="GHEA Grapalat"/>
          <w:color w:val="000000" w:themeColor="text1"/>
          <w:lang w:val="ru-RU"/>
        </w:rPr>
        <w:t>_________________________________________________</w:t>
      </w:r>
      <w:r w:rsidRPr="00D56041">
        <w:rPr>
          <w:rFonts w:ascii="GHEA Grapalat" w:hAnsi="GHEA Grapalat"/>
          <w:color w:val="000000" w:themeColor="text1"/>
          <w:lang w:val="ru-RU"/>
        </w:rPr>
        <w:tab/>
        <w:t>_________________</w:t>
      </w:r>
    </w:p>
    <w:p w14:paraId="50188AB1" w14:textId="73D439D9" w:rsidR="00F0476E" w:rsidRPr="00D56041" w:rsidRDefault="00F0476E" w:rsidP="00F0476E">
      <w:pPr>
        <w:widowControl w:val="0"/>
        <w:tabs>
          <w:tab w:val="left" w:pos="7513"/>
          <w:tab w:val="left" w:pos="12960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D56041">
        <w:rPr>
          <w:rFonts w:ascii="GHEA Grapalat" w:hAnsi="GHEA Grapalat"/>
          <w:color w:val="000000" w:themeColor="text1"/>
          <w:sz w:val="14"/>
          <w:lang w:val="ru-RU"/>
        </w:rPr>
        <w:t xml:space="preserve">                                                        наименование участника (должность, имя, фамилия руководителя)</w:t>
      </w:r>
      <w:r w:rsidRPr="00D56041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                                               подпись</w:t>
      </w:r>
    </w:p>
    <w:p w14:paraId="588D7CD2" w14:textId="77777777" w:rsidR="00F0476E" w:rsidRPr="00D56041" w:rsidRDefault="00F0476E" w:rsidP="00F0476E">
      <w:pPr>
        <w:widowControl w:val="0"/>
        <w:jc w:val="both"/>
        <w:rPr>
          <w:rFonts w:ascii="GHEA Grapalat" w:hAnsi="GHEA Grapalat"/>
          <w:color w:val="000000" w:themeColor="text1"/>
          <w:lang w:val="es-ES"/>
        </w:rPr>
      </w:pPr>
    </w:p>
    <w:p w14:paraId="6EB65A52" w14:textId="46FA59EF" w:rsidR="00AD67C0" w:rsidRPr="00D56041" w:rsidRDefault="00F0476E" w:rsidP="00F0476E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D56041">
        <w:rPr>
          <w:rFonts w:ascii="GHEA Grapalat" w:hAnsi="GHEA Grapalat"/>
          <w:color w:val="000000" w:themeColor="text1"/>
        </w:rPr>
        <w:t>М. П</w:t>
      </w:r>
      <w:r w:rsidRPr="00D56041">
        <w:rPr>
          <w:rFonts w:ascii="Cambria Math" w:hAnsi="Cambria Math"/>
          <w:color w:val="000000" w:themeColor="text1"/>
          <w:lang w:val="hy-AM"/>
        </w:rPr>
        <w:t>․</w:t>
      </w:r>
    </w:p>
    <w:sectPr w:rsidR="00AD67C0" w:rsidRPr="00D56041" w:rsidSect="00F0476E">
      <w:pgSz w:w="16838" w:h="11906" w:orient="landscape"/>
      <w:pgMar w:top="72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2462BE"/>
    <w:rsid w:val="002C3C05"/>
    <w:rsid w:val="00394722"/>
    <w:rsid w:val="006A07DD"/>
    <w:rsid w:val="00766FDC"/>
    <w:rsid w:val="008D244E"/>
    <w:rsid w:val="00A27867"/>
    <w:rsid w:val="00A336B1"/>
    <w:rsid w:val="00AD67C0"/>
    <w:rsid w:val="00BF06B4"/>
    <w:rsid w:val="00C92727"/>
    <w:rsid w:val="00D56041"/>
    <w:rsid w:val="00D856FD"/>
    <w:rsid w:val="00E74FFD"/>
    <w:rsid w:val="00EF041A"/>
    <w:rsid w:val="00F0476E"/>
    <w:rsid w:val="00F26F6B"/>
    <w:rsid w:val="00F72E82"/>
    <w:rsid w:val="00F8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14</Pages>
  <Words>2467</Words>
  <Characters>14066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16</cp:revision>
  <dcterms:created xsi:type="dcterms:W3CDTF">2024-08-27T07:04:00Z</dcterms:created>
  <dcterms:modified xsi:type="dcterms:W3CDTF">2026-08-31T13:55:00Z</dcterms:modified>
</cp:coreProperties>
</file>